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16" w:rsidRPr="00F74516" w:rsidRDefault="00F74516" w:rsidP="00F745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F74516" w:rsidRPr="00F74516" w:rsidRDefault="00F74516" w:rsidP="00F745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>приказом МБДОУ детский сад</w:t>
      </w:r>
    </w:p>
    <w:p w:rsidR="00F74516" w:rsidRPr="00F74516" w:rsidRDefault="00F74516" w:rsidP="00F745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>№ 1 «Родничок» г. Охи</w:t>
      </w:r>
    </w:p>
    <w:p w:rsidR="00F74516" w:rsidRPr="00F74516" w:rsidRDefault="00F74516" w:rsidP="00F745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>от 07 августа 2015 г. № 78/5-ОД</w:t>
      </w:r>
    </w:p>
    <w:p w:rsidR="00B9341B" w:rsidRPr="00F74516" w:rsidRDefault="00B9341B" w:rsidP="00F7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</w:t>
      </w:r>
    </w:p>
    <w:p w:rsidR="00B9341B" w:rsidRPr="00F74516" w:rsidRDefault="00B9341B" w:rsidP="00F7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>обжалования решений, действий (бездействия) должностных лиц и сотрудников</w:t>
      </w:r>
    </w:p>
    <w:p w:rsidR="00B9341B" w:rsidRPr="00F74516" w:rsidRDefault="00F74516" w:rsidP="00F7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№ 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"Родничок</w:t>
      </w:r>
      <w:r w:rsidR="00B9341B" w:rsidRPr="00F74516">
        <w:rPr>
          <w:rFonts w:ascii="Times New Roman" w:hAnsi="Times New Roman" w:cs="Times New Roman"/>
          <w:b/>
          <w:sz w:val="24"/>
          <w:szCs w:val="24"/>
        </w:rPr>
        <w:t>" г. Охи</w:t>
      </w:r>
    </w:p>
    <w:p w:rsidR="00B9341B" w:rsidRPr="00F74516" w:rsidRDefault="00B9341B" w:rsidP="00F7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16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proofErr w:type="gramStart"/>
      <w:r w:rsidRPr="00F74516">
        <w:rPr>
          <w:rFonts w:ascii="Times New Roman" w:hAnsi="Times New Roman" w:cs="Times New Roman"/>
          <w:b/>
          <w:sz w:val="24"/>
          <w:szCs w:val="24"/>
        </w:rPr>
        <w:t>-д</w:t>
      </w:r>
      <w:proofErr w:type="gramEnd"/>
      <w:r w:rsidRPr="00F74516">
        <w:rPr>
          <w:rFonts w:ascii="Times New Roman" w:hAnsi="Times New Roman" w:cs="Times New Roman"/>
          <w:b/>
          <w:sz w:val="24"/>
          <w:szCs w:val="24"/>
        </w:rPr>
        <w:t>ошкольное образовательное учреждение)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1.1. Родители (законные представители) несовершеннолетних обучающихся имеют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право на обжалование решений и действий (бездействия) должностных лиц и сотрудников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в досудебном Порядке.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1.2.Настоящий Порядок (далее Порядок) разработан в соответствии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: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федеральным законом от 2 мая 2006 г. N 59-ФЗ «О порядке рассмотрения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Гражданским процессуальным кодексом Российской Федерации от 14 ноября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2002 г. N 138-ФЗ.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1.3.Предметом (досудебного) внесудебного обжалования является нарушение прав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и законных интересов обучающегося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или) его родителей (законных представителей),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противоправные решения, действия (бездействие) сотрудников дошкольного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образовательного учреждения при осуществлении образовательной деятельности,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несоблюдение действующих нормативных правовых актов, несоблюдение этических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норм.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2. Основания обжалования решений и действий (бездействия) должностных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лиц и сотрудников дошкольного образовательного учреждения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2.1.Обучающийся или его родители (законные представители) могут обратиться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жалобой, в том числе в следующих случаях: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1) спорные вопросы, конфликты между участниками образовательных отношений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дошкольном образовательном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2) требование представления родителями (законными представителями)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документов, не предусмотренных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нормативными правовыми актами для получения образования;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3) отказ в приёме документов, представление которых предусмотрено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действующими нормативными правовыми актами для получения образования;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4) отказ в приёме (переводе) в дошкольное образовательное учреждение;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5) неудовлетворённость качеством и организацией образовательной деятельности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дошкольном образовательном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6) невыполнение дошкольным образовательным учреждением функций,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516">
        <w:rPr>
          <w:rFonts w:ascii="Times New Roman" w:hAnsi="Times New Roman" w:cs="Times New Roman"/>
          <w:sz w:val="24"/>
          <w:szCs w:val="24"/>
        </w:rPr>
        <w:t>отнесённых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 к его компетенции;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7) несоблюдение установленных действующим законодательством прав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обучающегося и (или) его родителей (законных представителей) в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8) неудовлетворённость принятыми решениями, локальными нормативными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актами дошкольного образовательного учреждения или его должностными лицами и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сотрудниками по вопросам в сфере образования;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9) нарушения профессиональной этики, грубость и невнимание со стороны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должностных лиц и сотрудников дошкольного образовательного учреждения;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10) требование внесения платы, не предусмотренной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3. Требования к оформлению жалобы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3.1.Жалоба должна содержать: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1) наименование дошкольного образовательного учреждения, осуществляющего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решение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или) действия (бездействие) должностных лиц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 xml:space="preserve"> которого обжалуются;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2) должность либо фамилию, имя, отчество должностного лица или сотрудника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решение и действия (бездействие) которого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lastRenderedPageBreak/>
        <w:t>обжалуются;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3) фамилию, имя, отчество (при наличии), сведения о месте жительства заявителя, а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516">
        <w:rPr>
          <w:rFonts w:ascii="Times New Roman" w:hAnsi="Times New Roman" w:cs="Times New Roman"/>
          <w:sz w:val="24"/>
          <w:szCs w:val="24"/>
        </w:rPr>
        <w:t>также номер (номера) контактного телефона, адрес (адреса) электронной почты (при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51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) и почтовый адрес, по которым должен быть направлен ответ родителям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(законным представителям) воспитанника;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4) сведения об обжалуемых решениях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или) действиях (бездействии) дошкольного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образовательного учреждения или его должностных лиц и сотрудников;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5) доводы, на основании которых родители (законные представители)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обучающегося не согласны с решением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или) действием (бездействием).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3.2.Родителями (законными представителями) несовершеннолетних обучающихся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могут быть представлены документы (при наличии), подтверждающие доводы родителей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обучающихся, либо их копии.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 Порядок и сроки рассмотрения жалобы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4.1.Порядок и сроки рассмотрения жалоб родителей (законных представителей)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несовершеннолетних обучающихся регламентируются Порядком рассмотрения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обращений граждан в дошкольном образовательном учреждении,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утверждённым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руководителем дошкольного образовательного учреждения.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4.2.Жалоба родителей (законных представителей) воспитанника может быть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направлена: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в письменном виде по почте или факсу в дошкольное образовательное учреждение;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электронной почтой в дошкольное образовательное учреждение;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лично в дошкольное образовательное учреждение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4.3.Родители (законные представители) несовершеннолетних обучающихся вправе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получить информацию и документы, необходимые для обоснования и рассмотрения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жалобы.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4.4.В случае, если разрешение вопросов по жалобе не входит в компетенцию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жалоба в соответствии с Порядком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обращений граждан в дошкольном образовательном учреждении,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утверждённым руководителем дошкольного образовательного учреждения, направляется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в уполномоченный на ее рассмотрение орган, о чем родители (законные представители)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несовершеннолетних обучающихся информируются в письменной форме.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4.5.В случае, если обжалуется решение, действие (бездействие) руководителя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жалоба подается в соответствующий орган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управления образованием или в иной орган, осуществляющий контрольно-надзорные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функции в сфере образования, и рассматривается в порядке, предусмотренном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4.6.Родители (законные представители) несовершеннолетних обучающихся имеют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право на обжалование решений, действий (бездействия) должностных лиц и сотрудников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в иных уполномоченных органах и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51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5. Решения, принимаемые по результатам рассмотрения жалобы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5.1.По результатам рассмотрения жалобы дошкольное образовательное учреждение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принимает одно из следующих решений.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5.1.1. Удовлетворяет жалобу, в том числе в форме: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привлечения к дисциплинарной ответственности лиц, допустивших те или иные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516">
        <w:rPr>
          <w:rFonts w:ascii="Times New Roman" w:hAnsi="Times New Roman" w:cs="Times New Roman"/>
          <w:sz w:val="24"/>
          <w:szCs w:val="24"/>
        </w:rPr>
        <w:t>нарушения при работе с воспитанником или с его родителями (законными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представителями);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отмены принятого решения должностного лица или сотрудника дошкольного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- исправления допущенных опечаток и ошибок в выданных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дошкольным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возврата родителям (законным представителям) несовершеннолетних обучающихся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денежных средств, взимание которых не предусмотрено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 xml:space="preserve"> правовыми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актами;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- а также в иных формах.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lastRenderedPageBreak/>
        <w:t>5.1.2. Отказывает в удовлетворении жалобы.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5.1.3. В случае установления в ходе рассмотрения или по результатам жалобы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признаков состава преступления руководитель дошкольного образовательного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учреждения незамедлительно направляет имеющиеся материалы в органы прокуратуры.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6. Требования к размещению настоящего Порядка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6.1.Настоящий Порядок размещается на информационных стендах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официальном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>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6.2.Настоящий Порядок в печатном или электронном виде имеется у руководства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педагогических работников, руководителей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структурных подразделений дошкольного образовательного учреждения и представляется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для ознакомления родителям (законным представителям) несовершеннолетних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обучающихся по первому их требованию.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7. Судебный порядок оспаривания решений, действий (бездействия)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должностных лиц и сотрудников дошкольного образовательного учреждения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7.1. Судебный порядок оспаривания решений, действий (бездействия)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должностных лиц дошкольного образовательного учреждения осуществляется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51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8. Ответственность и контроль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8.1.Должностные лица и сотрудники дошкольного образовательного учреждения</w:t>
      </w:r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 xml:space="preserve">несут ответственность за соблюдение настоящего Порядка в соответствии с 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B9341B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91A65" w:rsidRPr="00F74516" w:rsidRDefault="00B9341B" w:rsidP="00F74516">
      <w:pPr>
        <w:jc w:val="both"/>
        <w:rPr>
          <w:rFonts w:ascii="Times New Roman" w:hAnsi="Times New Roman" w:cs="Times New Roman"/>
          <w:sz w:val="24"/>
          <w:szCs w:val="24"/>
        </w:rPr>
      </w:pPr>
      <w:r w:rsidRPr="00F74516">
        <w:rPr>
          <w:rFonts w:ascii="Times New Roman" w:hAnsi="Times New Roman" w:cs="Times New Roman"/>
          <w:sz w:val="24"/>
          <w:szCs w:val="24"/>
        </w:rPr>
        <w:t>8.2.</w:t>
      </w:r>
      <w:proofErr w:type="gramStart"/>
      <w:r w:rsidRPr="00F74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4516">
        <w:rPr>
          <w:rFonts w:ascii="Times New Roman" w:hAnsi="Times New Roman" w:cs="Times New Roman"/>
          <w:sz w:val="24"/>
          <w:szCs w:val="24"/>
        </w:rPr>
        <w:t xml:space="preserve"> выполнением настоящего Порядка </w:t>
      </w:r>
      <w:proofErr w:type="spellStart"/>
      <w:r w:rsidRPr="00F74516">
        <w:rPr>
          <w:rFonts w:ascii="Times New Roman" w:hAnsi="Times New Roman" w:cs="Times New Roman"/>
          <w:sz w:val="24"/>
          <w:szCs w:val="24"/>
        </w:rPr>
        <w:t>осуществ</w:t>
      </w:r>
      <w:proofErr w:type="spellEnd"/>
    </w:p>
    <w:sectPr w:rsidR="00A91A65" w:rsidRPr="00F7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1B"/>
    <w:rsid w:val="00A91A65"/>
    <w:rsid w:val="00B9341B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2017-02-13T02:39:00Z</dcterms:created>
  <dcterms:modified xsi:type="dcterms:W3CDTF">2017-02-13T02:55:00Z</dcterms:modified>
</cp:coreProperties>
</file>